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14:paraId="194A7C4E" w14:textId="77777777" w:rsidR="00FC5DCA" w:rsidRPr="003A1E04" w:rsidRDefault="00FC5DCA" w:rsidP="006908FA">
      <w:pPr>
        <w:jc w:val="center"/>
        <w:rPr>
          <w:rFonts w:ascii="Arial" w:hAnsi="Arial" w:cs="Arial"/>
          <w:b/>
          <w:color w:val="FF0000"/>
          <w:sz w:val="18"/>
          <w:szCs w:val="18"/>
          <w:lang w:val="fr-FR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fr-CH"/>
        </w:rPr>
        <w:drawing>
          <wp:inline distT="0" distB="0" distL="0" distR="0" wp14:anchorId="76144295" wp14:editId="024B53CE">
            <wp:extent cx="3135086" cy="410547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wwwsmallcar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1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C78B2" w14:textId="1FC75A25" w:rsidR="00EC70BF" w:rsidRPr="00D875C2" w:rsidRDefault="00FC5DCA" w:rsidP="000F4451">
      <w:pPr>
        <w:jc w:val="center"/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sectPr w:rsidR="00EC70BF" w:rsidRPr="00D875C2" w:rsidSect="005664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Miniatures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 xml:space="preserve"> représentant les Suisses en sport auto</w:t>
      </w: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mobile</w:t>
      </w:r>
      <w:r w:rsidR="000F4451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,</w:t>
      </w:r>
      <w:r w:rsidR="006908FA" w:rsidRPr="00566457">
        <w:rPr>
          <w:rFonts w:ascii="Arial" w:hAnsi="Arial" w:cs="Arial"/>
          <w:b/>
          <w:color w:val="FF0000"/>
          <w:sz w:val="28"/>
          <w:szCs w:val="28"/>
          <w:lang w:val="fr-FR"/>
        </w:rPr>
        <w:br/>
      </w:r>
      <w:r w:rsidR="00DB4E0A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 xml:space="preserve">Nouveautés </w:t>
      </w:r>
      <w:r w:rsidR="00BF2353">
        <w:rPr>
          <w:rFonts w:ascii="Bradley Hand ITC" w:hAnsi="Bradley Hand ITC" w:cs="Arial"/>
          <w:b/>
          <w:color w:val="FFFF00"/>
          <w:sz w:val="32"/>
          <w:szCs w:val="32"/>
          <w:lang w:val="fr-FR"/>
        </w:rPr>
        <w:t>1/43</w:t>
      </w:r>
      <w:r w:rsidR="00245CAC" w:rsidRPr="00245CAC">
        <w:rPr>
          <w:rFonts w:ascii="Bradley Hand ITC" w:hAnsi="Bradley Hand ITC" w:cs="Arial"/>
          <w:b/>
          <w:color w:val="FFFF00"/>
          <w:sz w:val="32"/>
          <w:szCs w:val="32"/>
          <w:lang w:val="fr-FR"/>
        </w:rPr>
        <w:t xml:space="preserve"> </w:t>
      </w:r>
      <w:r w:rsidR="00DB4E0A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disponibles de sui</w:t>
      </w:r>
      <w:r w:rsidR="000F4451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te :</w:t>
      </w:r>
    </w:p>
    <w:p w14:paraId="6F3F2F49" w14:textId="71AF32EB" w:rsidR="00925146" w:rsidRPr="00936793" w:rsidRDefault="00936793" w:rsidP="004F44DF">
      <w:pPr>
        <w:jc w:val="center"/>
        <w:rPr>
          <w:rFonts w:ascii="Arial" w:hAnsi="Arial" w:cs="Arial"/>
          <w:color w:val="FF0000"/>
          <w:lang w:val="de-CH"/>
        </w:rPr>
      </w:pPr>
      <w:r w:rsidRPr="00936793">
        <w:rPr>
          <w:rFonts w:ascii="Arial" w:hAnsi="Arial" w:cs="Arial"/>
          <w:color w:val="FF0000"/>
          <w:lang w:val="de-CH"/>
        </w:rPr>
        <w:t>Silvio Moser</w:t>
      </w:r>
      <w:r w:rsidR="00E554AE" w:rsidRPr="00936793">
        <w:rPr>
          <w:rFonts w:ascii="Arial" w:hAnsi="Arial" w:cs="Arial"/>
          <w:color w:val="A6A6A6" w:themeColor="background1" w:themeShade="A6"/>
          <w:lang w:val="de-CH"/>
        </w:rPr>
        <w:t>,</w:t>
      </w:r>
      <w:r w:rsidR="002F363C" w:rsidRPr="00936793">
        <w:rPr>
          <w:rFonts w:ascii="Arial" w:hAnsi="Arial" w:cs="Arial"/>
          <w:color w:val="A6A6A6" w:themeColor="background1" w:themeShade="A6"/>
          <w:lang w:val="de-CH"/>
        </w:rPr>
        <w:t xml:space="preserve"> </w:t>
      </w:r>
      <w:r w:rsidRPr="00936793">
        <w:rPr>
          <w:rFonts w:ascii="Arial" w:hAnsi="Arial" w:cs="Arial"/>
          <w:color w:val="A6A6A6" w:themeColor="background1" w:themeShade="A6"/>
          <w:lang w:val="de-CH"/>
        </w:rPr>
        <w:t>Brabham BT24</w:t>
      </w:r>
      <w:r w:rsidR="002F363C" w:rsidRPr="00936793">
        <w:rPr>
          <w:rFonts w:ascii="Arial" w:hAnsi="Arial" w:cs="Arial"/>
          <w:color w:val="A6A6A6" w:themeColor="background1" w:themeShade="A6"/>
          <w:lang w:val="de-CH"/>
        </w:rPr>
        <w:t xml:space="preserve">, </w:t>
      </w:r>
      <w:r w:rsidR="00A3083E" w:rsidRPr="00936793">
        <w:rPr>
          <w:rFonts w:ascii="Arial" w:hAnsi="Arial" w:cs="Arial"/>
          <w:color w:val="A6A6A6" w:themeColor="background1" w:themeShade="A6"/>
          <w:lang w:val="de-CH"/>
        </w:rPr>
        <w:br/>
      </w:r>
      <w:r w:rsidRPr="00936793">
        <w:rPr>
          <w:rFonts w:ascii="Arial" w:hAnsi="Arial" w:cs="Arial"/>
          <w:color w:val="A6A6A6" w:themeColor="background1" w:themeShade="A6"/>
          <w:lang w:val="de-CH"/>
        </w:rPr>
        <w:t>G</w:t>
      </w:r>
      <w:r w:rsidR="000F4451">
        <w:rPr>
          <w:rFonts w:ascii="Arial" w:hAnsi="Arial" w:cs="Arial"/>
          <w:color w:val="A6A6A6" w:themeColor="background1" w:themeShade="A6"/>
          <w:lang w:val="de-CH"/>
        </w:rPr>
        <w:t>P</w:t>
      </w:r>
      <w:r w:rsidRPr="00936793">
        <w:rPr>
          <w:rFonts w:ascii="Arial" w:hAnsi="Arial" w:cs="Arial"/>
          <w:color w:val="A6A6A6" w:themeColor="background1" w:themeShade="A6"/>
          <w:lang w:val="de-CH"/>
        </w:rPr>
        <w:t xml:space="preserve"> USA 1969</w:t>
      </w:r>
      <w:r w:rsidR="007D4821" w:rsidRPr="00936793">
        <w:rPr>
          <w:rFonts w:ascii="Arial" w:hAnsi="Arial" w:cs="Arial"/>
          <w:color w:val="A6A6A6" w:themeColor="background1" w:themeShade="A6"/>
          <w:lang w:val="de-CH"/>
        </w:rPr>
        <w:t>,</w:t>
      </w:r>
      <w:r w:rsidR="004F44DF" w:rsidRPr="00936793">
        <w:rPr>
          <w:rFonts w:ascii="Arial" w:hAnsi="Arial" w:cs="Arial"/>
          <w:color w:val="A6A6A6" w:themeColor="background1" w:themeShade="A6"/>
          <w:lang w:val="de-CH"/>
        </w:rPr>
        <w:t xml:space="preserve"> </w:t>
      </w:r>
      <w:r w:rsidR="00E554AE" w:rsidRPr="00936793">
        <w:rPr>
          <w:rFonts w:ascii="Arial" w:hAnsi="Arial" w:cs="Arial"/>
          <w:color w:val="A6A6A6" w:themeColor="background1" w:themeShade="A6"/>
          <w:lang w:val="de-CH"/>
        </w:rPr>
        <w:t xml:space="preserve">Spark 1/43, </w:t>
      </w:r>
      <w:r w:rsidR="00A3083E" w:rsidRPr="00936793">
        <w:rPr>
          <w:rFonts w:ascii="Arial" w:hAnsi="Arial" w:cs="Arial"/>
          <w:color w:val="A6A6A6" w:themeColor="background1" w:themeShade="A6"/>
          <w:lang w:val="de-CH"/>
        </w:rPr>
        <w:t>CHF 7</w:t>
      </w:r>
      <w:r>
        <w:rPr>
          <w:rFonts w:ascii="Arial" w:hAnsi="Arial" w:cs="Arial"/>
          <w:color w:val="A6A6A6" w:themeColor="background1" w:themeShade="A6"/>
          <w:lang w:val="de-CH"/>
        </w:rPr>
        <w:t>5.00</w:t>
      </w:r>
    </w:p>
    <w:p w14:paraId="6605EFA4" w14:textId="61474E67" w:rsidR="005A576C" w:rsidRPr="0013105E" w:rsidRDefault="00936793" w:rsidP="003B533A">
      <w:pPr>
        <w:jc w:val="center"/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drawing>
          <wp:inline distT="0" distB="0" distL="0" distR="0" wp14:anchorId="0797B776" wp14:editId="057EFC6F">
            <wp:extent cx="2214000" cy="1476000"/>
            <wp:effectExtent l="0" t="0" r="0" b="0"/>
            <wp:docPr id="2" name="Image 2" descr="Une image contenant tondeu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52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7449E" w14:textId="7F709CF8" w:rsidR="0080143C" w:rsidRPr="00A3083E" w:rsidRDefault="00936793" w:rsidP="008E0A02">
      <w:pPr>
        <w:jc w:val="center"/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t>Clay Regazzoni</w:t>
      </w:r>
      <w:r w:rsidR="00A3083E" w:rsidRPr="00A3083E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, </w:t>
      </w:r>
      <w:r w:rsidR="000F4451">
        <w:rPr>
          <w:rFonts w:ascii="Arial" w:hAnsi="Arial" w:cs="Arial"/>
          <w:noProof/>
          <w:color w:val="A6A6A6" w:themeColor="background1" w:themeShade="A6"/>
          <w:lang w:eastAsia="fr-CH"/>
        </w:rPr>
        <w:t>Ensign N180</w:t>
      </w:r>
      <w:r w:rsidR="00E554AE" w:rsidRPr="00A3083E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, </w:t>
      </w:r>
      <w:r w:rsidR="00E554AE" w:rsidRPr="00A3083E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 w:rsidR="000F4451">
        <w:rPr>
          <w:rFonts w:ascii="Arial" w:hAnsi="Arial" w:cs="Arial"/>
          <w:noProof/>
          <w:color w:val="A6A6A6" w:themeColor="background1" w:themeShade="A6"/>
          <w:lang w:eastAsia="fr-CH"/>
        </w:rPr>
        <w:t>GP du Brésil 1980</w:t>
      </w:r>
      <w:r w:rsidR="00C54222" w:rsidRPr="00A3083E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, Spark </w:t>
      </w:r>
      <w:r w:rsidR="00E554AE" w:rsidRPr="00A3083E">
        <w:rPr>
          <w:rFonts w:ascii="Arial" w:hAnsi="Arial" w:cs="Arial"/>
          <w:noProof/>
          <w:color w:val="A6A6A6" w:themeColor="background1" w:themeShade="A6"/>
          <w:lang w:eastAsia="fr-CH"/>
        </w:rPr>
        <w:t>1/43, CHF 7</w:t>
      </w:r>
      <w:r w:rsidR="000F4451">
        <w:rPr>
          <w:rFonts w:ascii="Arial" w:hAnsi="Arial" w:cs="Arial"/>
          <w:noProof/>
          <w:color w:val="A6A6A6" w:themeColor="background1" w:themeShade="A6"/>
          <w:lang w:eastAsia="fr-CH"/>
        </w:rPr>
        <w:t>5.00</w:t>
      </w:r>
    </w:p>
    <w:p w14:paraId="53A0134D" w14:textId="7A002DCF" w:rsidR="00CA1DDA" w:rsidRPr="00E554AE" w:rsidRDefault="00936793" w:rsidP="003B533A">
      <w:pPr>
        <w:jc w:val="center"/>
        <w:rPr>
          <w:rFonts w:ascii="Arial" w:hAnsi="Arial" w:cs="Arial"/>
          <w:i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i/>
          <w:noProof/>
          <w:color w:val="A6A6A6" w:themeColor="background1" w:themeShade="A6"/>
          <w:lang w:val="de-CH" w:eastAsia="fr-CH"/>
        </w:rPr>
        <w:drawing>
          <wp:inline distT="0" distB="0" distL="0" distR="0" wp14:anchorId="73EA4F1D" wp14:editId="1FBBDFA2">
            <wp:extent cx="2210400" cy="1476000"/>
            <wp:effectExtent l="0" t="0" r="0" b="0"/>
            <wp:docPr id="8" name="Image 8" descr="Une image contenant tondeu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53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149C3" w14:textId="13D5A454" w:rsidR="00C54222" w:rsidRPr="001C4B86" w:rsidRDefault="000F4451" w:rsidP="008E0A02">
      <w:pPr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FF0000"/>
        </w:rPr>
        <w:t>Brun C91</w:t>
      </w:r>
      <w:r w:rsidR="00497EC4">
        <w:rPr>
          <w:rFonts w:ascii="Arial" w:hAnsi="Arial" w:cs="Arial"/>
          <w:color w:val="A6A6A6" w:themeColor="background1" w:themeShade="A6"/>
        </w:rPr>
        <w:t xml:space="preserve"> </w:t>
      </w:r>
      <w:r>
        <w:rPr>
          <w:rFonts w:ascii="Arial" w:hAnsi="Arial" w:cs="Arial"/>
          <w:color w:val="A6A6A6" w:themeColor="background1" w:themeShade="A6"/>
        </w:rPr>
        <w:t xml:space="preserve">(Oscar </w:t>
      </w:r>
      <w:proofErr w:type="spellStart"/>
      <w:r>
        <w:rPr>
          <w:rFonts w:ascii="Arial" w:hAnsi="Arial" w:cs="Arial"/>
          <w:color w:val="A6A6A6" w:themeColor="background1" w:themeShade="A6"/>
        </w:rPr>
        <w:t>Larrauri</w:t>
      </w:r>
      <w:proofErr w:type="spellEnd"/>
      <w:r>
        <w:rPr>
          <w:rFonts w:ascii="Arial" w:hAnsi="Arial" w:cs="Arial"/>
          <w:color w:val="A6A6A6" w:themeColor="background1" w:themeShade="A6"/>
        </w:rPr>
        <w:t>)</w:t>
      </w:r>
      <w:r w:rsidR="00497EC4">
        <w:rPr>
          <w:rFonts w:ascii="Arial" w:hAnsi="Arial" w:cs="Arial"/>
          <w:color w:val="A6A6A6" w:themeColor="background1" w:themeShade="A6"/>
        </w:rPr>
        <w:t>,</w:t>
      </w:r>
      <w:r w:rsidR="00A3083E" w:rsidRPr="001C4B86">
        <w:rPr>
          <w:rFonts w:ascii="Arial" w:hAnsi="Arial" w:cs="Arial"/>
          <w:color w:val="A6A6A6" w:themeColor="background1" w:themeShade="A6"/>
        </w:rPr>
        <w:t xml:space="preserve"> </w:t>
      </w:r>
      <w:r w:rsidR="00E554AE" w:rsidRPr="001C4B86">
        <w:rPr>
          <w:rFonts w:ascii="Arial" w:hAnsi="Arial" w:cs="Arial"/>
          <w:color w:val="A6A6A6" w:themeColor="background1" w:themeShade="A6"/>
        </w:rPr>
        <w:br/>
      </w:r>
      <w:r>
        <w:rPr>
          <w:rFonts w:ascii="Arial" w:hAnsi="Arial" w:cs="Arial"/>
          <w:color w:val="A6A6A6" w:themeColor="background1" w:themeShade="A6"/>
        </w:rPr>
        <w:t>Magny-Cours 1991</w:t>
      </w:r>
      <w:r w:rsidR="00E554AE" w:rsidRPr="001C4B86">
        <w:rPr>
          <w:rFonts w:ascii="Arial" w:hAnsi="Arial" w:cs="Arial"/>
          <w:color w:val="A6A6A6" w:themeColor="background1" w:themeShade="A6"/>
        </w:rPr>
        <w:t xml:space="preserve">, Spark 1/43, CHF </w:t>
      </w:r>
      <w:r>
        <w:rPr>
          <w:rFonts w:ascii="Arial" w:hAnsi="Arial" w:cs="Arial"/>
          <w:color w:val="A6A6A6" w:themeColor="background1" w:themeShade="A6"/>
        </w:rPr>
        <w:t>95.00</w:t>
      </w:r>
    </w:p>
    <w:p w14:paraId="1547A10C" w14:textId="2DEA98BF" w:rsidR="009B347B" w:rsidRPr="000F4451" w:rsidRDefault="00936793" w:rsidP="003B533A">
      <w:pPr>
        <w:jc w:val="center"/>
        <w:rPr>
          <w:rFonts w:ascii="Arial" w:hAnsi="Arial" w:cs="Arial"/>
          <w:noProof/>
          <w:color w:val="FF0000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val="de-CH"/>
        </w:rPr>
        <w:drawing>
          <wp:inline distT="0" distB="0" distL="0" distR="0" wp14:anchorId="7C9B8560" wp14:editId="7AEE36DE">
            <wp:extent cx="2214000" cy="1476000"/>
            <wp:effectExtent l="0" t="0" r="0" b="0"/>
            <wp:docPr id="13" name="Image 13" descr="Une image contenant transpo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S17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AB9" w:rsidRPr="000F4451">
        <w:rPr>
          <w:rFonts w:ascii="Arial" w:hAnsi="Arial" w:cs="Arial"/>
          <w:color w:val="A6A6A6" w:themeColor="background1" w:themeShade="A6"/>
        </w:rPr>
        <w:br/>
      </w:r>
      <w:r w:rsidR="003B533A" w:rsidRPr="000F4451">
        <w:rPr>
          <w:rFonts w:ascii="Arial" w:hAnsi="Arial" w:cs="Arial"/>
          <w:noProof/>
          <w:color w:val="FF0000"/>
          <w:lang w:eastAsia="fr-CH"/>
        </w:rPr>
        <w:br/>
      </w:r>
      <w:r w:rsidR="000F4451" w:rsidRPr="000F4451">
        <w:rPr>
          <w:rFonts w:ascii="Arial" w:hAnsi="Arial" w:cs="Arial"/>
          <w:noProof/>
          <w:color w:val="FF0000"/>
          <w:lang w:eastAsia="fr-CH"/>
        </w:rPr>
        <w:t>Romain Grosjean</w:t>
      </w:r>
      <w:r w:rsidR="000F4451" w:rsidRPr="000F4451">
        <w:rPr>
          <w:rFonts w:ascii="Arial" w:hAnsi="Arial" w:cs="Arial"/>
          <w:noProof/>
          <w:color w:val="A6A6A6" w:themeColor="background1" w:themeShade="A6"/>
          <w:lang w:eastAsia="fr-CH"/>
        </w:rPr>
        <w:t>, Haas VF-19</w:t>
      </w:r>
      <w:r w:rsidR="00916EC7" w:rsidRPr="000F4451">
        <w:rPr>
          <w:rFonts w:ascii="Arial" w:hAnsi="Arial" w:cs="Arial"/>
          <w:noProof/>
          <w:color w:val="A6A6A6" w:themeColor="background1" w:themeShade="A6"/>
          <w:lang w:eastAsia="fr-CH"/>
        </w:rPr>
        <w:t>,</w:t>
      </w:r>
      <w:r w:rsidR="00A3083E" w:rsidRPr="000F4451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 w:rsidR="00A3083E" w:rsidRPr="000F4451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 w:rsidR="000F4451" w:rsidRPr="000F4451">
        <w:rPr>
          <w:rFonts w:ascii="Arial" w:hAnsi="Arial" w:cs="Arial"/>
          <w:noProof/>
          <w:color w:val="A6A6A6" w:themeColor="background1" w:themeShade="A6"/>
          <w:lang w:eastAsia="fr-CH"/>
        </w:rPr>
        <w:t>Champ.</w:t>
      </w:r>
      <w:r w:rsidR="000F4451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F1 2019</w:t>
      </w:r>
      <w:r w:rsidR="00E554AE" w:rsidRPr="000F4451">
        <w:rPr>
          <w:rFonts w:ascii="Arial" w:hAnsi="Arial" w:cs="Arial"/>
          <w:noProof/>
          <w:color w:val="A6A6A6" w:themeColor="background1" w:themeShade="A6"/>
          <w:lang w:eastAsia="fr-CH"/>
        </w:rPr>
        <w:t>,</w:t>
      </w:r>
      <w:r w:rsidR="000F4451">
        <w:rPr>
          <w:rFonts w:ascii="Arial" w:hAnsi="Arial" w:cs="Arial"/>
          <w:noProof/>
          <w:color w:val="A6A6A6" w:themeColor="background1" w:themeShade="A6"/>
          <w:lang w:eastAsia="fr-CH"/>
        </w:rPr>
        <w:t> Minichamps</w:t>
      </w:r>
      <w:r w:rsidR="00E554AE" w:rsidRPr="000F4451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1/43</w:t>
      </w:r>
      <w:r w:rsidR="008E0A02" w:rsidRPr="000F4451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, CHF </w:t>
      </w:r>
      <w:r w:rsidR="00A3083E" w:rsidRPr="000F4451">
        <w:rPr>
          <w:rFonts w:ascii="Arial" w:hAnsi="Arial" w:cs="Arial"/>
          <w:noProof/>
          <w:color w:val="A6A6A6" w:themeColor="background1" w:themeShade="A6"/>
          <w:lang w:eastAsia="fr-CH"/>
        </w:rPr>
        <w:t>8</w:t>
      </w:r>
      <w:r w:rsidR="000F4451">
        <w:rPr>
          <w:rFonts w:ascii="Arial" w:hAnsi="Arial" w:cs="Arial"/>
          <w:noProof/>
          <w:color w:val="A6A6A6" w:themeColor="background1" w:themeShade="A6"/>
          <w:lang w:eastAsia="fr-CH"/>
        </w:rPr>
        <w:t>9</w:t>
      </w:r>
      <w:r w:rsidR="008E0A02" w:rsidRPr="000F4451">
        <w:rPr>
          <w:rFonts w:ascii="Arial" w:hAnsi="Arial" w:cs="Arial"/>
          <w:noProof/>
          <w:color w:val="A6A6A6" w:themeColor="background1" w:themeShade="A6"/>
          <w:lang w:eastAsia="fr-CH"/>
        </w:rPr>
        <w:t>.-</w:t>
      </w:r>
    </w:p>
    <w:p w14:paraId="77FA0FB7" w14:textId="5E9D98B5" w:rsidR="00925146" w:rsidRPr="00D875C2" w:rsidRDefault="00936793" w:rsidP="003B533A">
      <w:pPr>
        <w:jc w:val="center"/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 wp14:anchorId="5EF84A18" wp14:editId="3CD60E45">
            <wp:extent cx="2224800" cy="1476000"/>
            <wp:effectExtent l="0" t="0" r="4445" b="0"/>
            <wp:docPr id="16" name="Image 16" descr="Une image contenant sport, patin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-l500-b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39CED3" w14:textId="1FCE0078" w:rsidR="00457C50" w:rsidRPr="00A3083E" w:rsidRDefault="00936793" w:rsidP="00A3083E">
      <w:pPr>
        <w:jc w:val="center"/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t>Clay Regazzoni</w:t>
      </w:r>
      <w:r w:rsidR="005A576C" w:rsidRPr="00A3083E">
        <w:rPr>
          <w:rFonts w:ascii="Arial" w:hAnsi="Arial" w:cs="Arial"/>
          <w:noProof/>
          <w:color w:val="A6A6A6" w:themeColor="background1" w:themeShade="A6"/>
          <w:lang w:eastAsia="fr-CH"/>
        </w:rPr>
        <w:t>,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Williams FW06</w:t>
      </w:r>
      <w:r w:rsidR="005A576C" w:rsidRPr="00A3083E">
        <w:rPr>
          <w:rFonts w:ascii="Arial" w:hAnsi="Arial" w:cs="Arial"/>
          <w:noProof/>
          <w:color w:val="A6A6A6" w:themeColor="background1" w:themeShade="A6"/>
          <w:lang w:eastAsia="fr-CH"/>
        </w:rPr>
        <w:t>,</w:t>
      </w:r>
      <w:r w:rsidR="00A3083E">
        <w:rPr>
          <w:rFonts w:ascii="Arial" w:hAnsi="Arial" w:cs="Arial"/>
          <w:noProof/>
          <w:color w:val="A6A6A6" w:themeColor="background1" w:themeShade="A6"/>
          <w:lang w:eastAsia="fr-CH"/>
        </w:rPr>
        <w:br/>
        <w:t xml:space="preserve">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Champ. F1 1979</w:t>
      </w:r>
      <w:r w:rsidR="00E554AE" w:rsidRPr="00A3083E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,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Minichamps</w:t>
      </w:r>
      <w:r w:rsidR="00E554AE" w:rsidRPr="00A3083E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1/43,</w:t>
      </w:r>
      <w:r w:rsidR="00A3083E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CHF 7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8.00</w:t>
      </w:r>
    </w:p>
    <w:p w14:paraId="77C04B7E" w14:textId="65092A71" w:rsidR="0028011D" w:rsidRPr="004F44DF" w:rsidRDefault="00936793" w:rsidP="003B533A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2BAE2C4F" wp14:editId="73A6D2BD">
            <wp:extent cx="2214000" cy="1476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lliams-ford-fw06-f1-1979-clay-regazzoni-minichamps-41079002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D0E9F" w14:textId="0918EC90" w:rsidR="00AC64CD" w:rsidRPr="00A3083E" w:rsidRDefault="000F4451" w:rsidP="003B533A">
      <w:pPr>
        <w:jc w:val="center"/>
        <w:rPr>
          <w:rFonts w:ascii="Arial" w:hAnsi="Arial" w:cs="Arial"/>
          <w:color w:val="A6A6A6" w:themeColor="background1" w:themeShade="A6"/>
        </w:rPr>
      </w:pPr>
      <w:proofErr w:type="spellStart"/>
      <w:r>
        <w:rPr>
          <w:rFonts w:ascii="Arial" w:hAnsi="Arial" w:cs="Arial"/>
          <w:color w:val="FF0000"/>
        </w:rPr>
        <w:t>Eurobrun</w:t>
      </w:r>
      <w:proofErr w:type="spellEnd"/>
      <w:r>
        <w:rPr>
          <w:rFonts w:ascii="Arial" w:hAnsi="Arial" w:cs="Arial"/>
          <w:color w:val="FF0000"/>
        </w:rPr>
        <w:t xml:space="preserve"> ER189</w:t>
      </w:r>
      <w:r w:rsidR="00497EC4">
        <w:rPr>
          <w:rFonts w:ascii="Arial" w:hAnsi="Arial" w:cs="Arial"/>
          <w:color w:val="A6A6A6" w:themeColor="background1" w:themeShade="A6"/>
        </w:rPr>
        <w:t xml:space="preserve"> </w:t>
      </w:r>
      <w:r>
        <w:rPr>
          <w:rFonts w:ascii="Arial" w:hAnsi="Arial" w:cs="Arial"/>
          <w:color w:val="A6A6A6" w:themeColor="background1" w:themeShade="A6"/>
        </w:rPr>
        <w:t>(Roberto Moreno)</w:t>
      </w:r>
      <w:r w:rsidR="00E554AE">
        <w:rPr>
          <w:rFonts w:ascii="Arial" w:hAnsi="Arial" w:cs="Arial"/>
          <w:color w:val="A6A6A6" w:themeColor="background1" w:themeShade="A6"/>
        </w:rPr>
        <w:br/>
      </w:r>
      <w:r>
        <w:rPr>
          <w:rFonts w:ascii="Arial" w:hAnsi="Arial" w:cs="Arial"/>
          <w:color w:val="A6A6A6" w:themeColor="background1" w:themeShade="A6"/>
        </w:rPr>
        <w:t>GP St-Marin 1990</w:t>
      </w:r>
      <w:r w:rsidR="00A3083E">
        <w:rPr>
          <w:rFonts w:ascii="Arial" w:hAnsi="Arial" w:cs="Arial"/>
          <w:color w:val="A6A6A6" w:themeColor="background1" w:themeShade="A6"/>
        </w:rPr>
        <w:t xml:space="preserve">, Spark 1/43, CHF </w:t>
      </w:r>
      <w:r>
        <w:rPr>
          <w:rFonts w:ascii="Arial" w:hAnsi="Arial" w:cs="Arial"/>
          <w:color w:val="A6A6A6" w:themeColor="background1" w:themeShade="A6"/>
        </w:rPr>
        <w:t>95.00</w:t>
      </w:r>
      <w:r w:rsidR="002F363C" w:rsidRPr="00E554AE">
        <w:rPr>
          <w:rFonts w:ascii="Arial" w:hAnsi="Arial" w:cs="Arial"/>
          <w:color w:val="A6A6A6" w:themeColor="background1" w:themeShade="A6"/>
        </w:rPr>
        <w:br/>
      </w:r>
      <w:r w:rsidR="0028011D" w:rsidRPr="00E554AE"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                                                       </w:t>
      </w:r>
      <w:r w:rsidR="00936793">
        <w:rPr>
          <w:rFonts w:ascii="Arial" w:hAnsi="Arial" w:cs="Arial"/>
          <w:noProof/>
          <w:color w:val="A6A6A6" w:themeColor="background1" w:themeShade="A6"/>
          <w:sz w:val="16"/>
          <w:szCs w:val="16"/>
        </w:rPr>
        <w:drawing>
          <wp:inline distT="0" distB="0" distL="0" distR="0" wp14:anchorId="04633AAB" wp14:editId="61EF8123">
            <wp:extent cx="2214000" cy="1476000"/>
            <wp:effectExtent l="0" t="0" r="0" b="0"/>
            <wp:docPr id="11" name="Image 11" descr="Une image contenant intérieur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S17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33A" w:rsidRPr="00E554AE">
        <w:rPr>
          <w:rFonts w:ascii="Arial" w:hAnsi="Arial" w:cs="Arial"/>
          <w:color w:val="A6A6A6" w:themeColor="background1" w:themeShade="A6"/>
          <w:sz w:val="16"/>
          <w:szCs w:val="16"/>
        </w:rPr>
        <w:br/>
      </w:r>
      <w:r w:rsidR="003B533A" w:rsidRPr="00E554AE">
        <w:rPr>
          <w:rFonts w:ascii="Arial" w:hAnsi="Arial" w:cs="Arial"/>
          <w:color w:val="A6A6A6" w:themeColor="background1" w:themeShade="A6"/>
          <w:sz w:val="16"/>
          <w:szCs w:val="16"/>
        </w:rPr>
        <w:br/>
      </w:r>
      <w:proofErr w:type="spellStart"/>
      <w:r>
        <w:rPr>
          <w:rFonts w:ascii="Arial" w:hAnsi="Arial" w:cs="Arial"/>
          <w:color w:val="FF0000"/>
        </w:rPr>
        <w:t>Neel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Jani</w:t>
      </w:r>
      <w:proofErr w:type="spellEnd"/>
      <w:r>
        <w:rPr>
          <w:rFonts w:ascii="Arial" w:hAnsi="Arial" w:cs="Arial"/>
          <w:color w:val="A6A6A6" w:themeColor="background1" w:themeShade="A6"/>
        </w:rPr>
        <w:t>, Dragon Racing</w:t>
      </w:r>
      <w:r w:rsidR="00A3083E">
        <w:rPr>
          <w:rFonts w:ascii="Arial" w:hAnsi="Arial" w:cs="Arial"/>
          <w:color w:val="A6A6A6" w:themeColor="background1" w:themeShade="A6"/>
        </w:rPr>
        <w:br/>
        <w:t xml:space="preserve"> </w:t>
      </w:r>
      <w:proofErr w:type="spellStart"/>
      <w:r>
        <w:rPr>
          <w:rFonts w:ascii="Arial" w:hAnsi="Arial" w:cs="Arial"/>
          <w:color w:val="A6A6A6" w:themeColor="background1" w:themeShade="A6"/>
        </w:rPr>
        <w:t>ePrix</w:t>
      </w:r>
      <w:proofErr w:type="spellEnd"/>
      <w:r>
        <w:rPr>
          <w:rFonts w:ascii="Arial" w:hAnsi="Arial" w:cs="Arial"/>
          <w:color w:val="A6A6A6" w:themeColor="background1" w:themeShade="A6"/>
        </w:rPr>
        <w:t xml:space="preserve"> de Hong Kong 2017</w:t>
      </w:r>
      <w:r w:rsidR="00A3083E">
        <w:rPr>
          <w:rFonts w:ascii="Arial" w:hAnsi="Arial" w:cs="Arial"/>
          <w:color w:val="A6A6A6" w:themeColor="background1" w:themeShade="A6"/>
        </w:rPr>
        <w:t xml:space="preserve">, </w:t>
      </w:r>
      <w:r>
        <w:rPr>
          <w:rFonts w:ascii="Arial" w:hAnsi="Arial" w:cs="Arial"/>
          <w:color w:val="A6A6A6" w:themeColor="background1" w:themeShade="A6"/>
        </w:rPr>
        <w:t>Spark 1/43</w:t>
      </w:r>
      <w:r w:rsidR="008E0A02" w:rsidRPr="00A3083E">
        <w:rPr>
          <w:rFonts w:ascii="Arial" w:hAnsi="Arial" w:cs="Arial"/>
          <w:color w:val="A6A6A6" w:themeColor="background1" w:themeShade="A6"/>
        </w:rPr>
        <w:t xml:space="preserve">, </w:t>
      </w:r>
      <w:r w:rsidR="00E84071" w:rsidRPr="00A3083E">
        <w:rPr>
          <w:rFonts w:ascii="Arial" w:hAnsi="Arial" w:cs="Arial"/>
          <w:color w:val="A6A6A6" w:themeColor="background1" w:themeShade="A6"/>
        </w:rPr>
        <w:t>CH</w:t>
      </w:r>
      <w:r w:rsidR="00A3083E">
        <w:rPr>
          <w:rFonts w:ascii="Arial" w:hAnsi="Arial" w:cs="Arial"/>
          <w:color w:val="A6A6A6" w:themeColor="background1" w:themeShade="A6"/>
        </w:rPr>
        <w:t>F 75.-</w:t>
      </w:r>
    </w:p>
    <w:p w14:paraId="00346BB2" w14:textId="3D5644BF" w:rsidR="00CE04B3" w:rsidRPr="00A3083E" w:rsidRDefault="00936793" w:rsidP="00936793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  <w:lang w:val="de-CH"/>
        </w:rPr>
      </w:pPr>
      <w:r>
        <w:rPr>
          <w:rFonts w:ascii="Arial" w:hAnsi="Arial" w:cs="Arial"/>
          <w:noProof/>
          <w:color w:val="A6A6A6" w:themeColor="background1" w:themeShade="A6"/>
          <w:lang w:val="de-CH"/>
        </w:rPr>
        <w:drawing>
          <wp:inline distT="0" distB="0" distL="0" distR="0" wp14:anchorId="12CAF8AD" wp14:editId="3C3A0BE2">
            <wp:extent cx="2214000" cy="1476000"/>
            <wp:effectExtent l="0" t="0" r="0" b="0"/>
            <wp:docPr id="14" name="Image 14" descr="Une image contenant nei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594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C61" w:rsidRPr="00A3083E">
        <w:rPr>
          <w:rFonts w:ascii="Arial" w:hAnsi="Arial" w:cs="Arial"/>
          <w:color w:val="A6A6A6" w:themeColor="background1" w:themeShade="A6"/>
          <w:lang w:val="de-CH"/>
        </w:rPr>
        <w:br/>
      </w:r>
      <w:r w:rsidR="00791C61" w:rsidRPr="00A3083E">
        <w:rPr>
          <w:rFonts w:ascii="Arial" w:hAnsi="Arial" w:cs="Arial"/>
          <w:color w:val="A6A6A6" w:themeColor="background1" w:themeShade="A6"/>
          <w:lang w:val="de-CH"/>
        </w:rPr>
        <w:br/>
      </w:r>
    </w:p>
    <w:sectPr w:rsidR="00CE04B3" w:rsidRPr="00A3083E" w:rsidSect="00B50539"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FA"/>
    <w:rsid w:val="0002360E"/>
    <w:rsid w:val="000C79FA"/>
    <w:rsid w:val="000F4451"/>
    <w:rsid w:val="0013105E"/>
    <w:rsid w:val="001B7D40"/>
    <w:rsid w:val="001C4B86"/>
    <w:rsid w:val="001E62FD"/>
    <w:rsid w:val="0021496F"/>
    <w:rsid w:val="002149E1"/>
    <w:rsid w:val="00245CAC"/>
    <w:rsid w:val="0025711F"/>
    <w:rsid w:val="0028011D"/>
    <w:rsid w:val="002F363C"/>
    <w:rsid w:val="00377CD0"/>
    <w:rsid w:val="003A1E04"/>
    <w:rsid w:val="003B533A"/>
    <w:rsid w:val="003C3495"/>
    <w:rsid w:val="003C38A8"/>
    <w:rsid w:val="00432F93"/>
    <w:rsid w:val="00457C50"/>
    <w:rsid w:val="00462806"/>
    <w:rsid w:val="00480D93"/>
    <w:rsid w:val="00497EC4"/>
    <w:rsid w:val="004F44DF"/>
    <w:rsid w:val="00510E20"/>
    <w:rsid w:val="00566457"/>
    <w:rsid w:val="00587A15"/>
    <w:rsid w:val="005A576C"/>
    <w:rsid w:val="006908FA"/>
    <w:rsid w:val="006D6311"/>
    <w:rsid w:val="006E4E33"/>
    <w:rsid w:val="00731020"/>
    <w:rsid w:val="007848C6"/>
    <w:rsid w:val="00791C61"/>
    <w:rsid w:val="007955F5"/>
    <w:rsid w:val="007B10F7"/>
    <w:rsid w:val="007D4821"/>
    <w:rsid w:val="0080143C"/>
    <w:rsid w:val="008A404E"/>
    <w:rsid w:val="008E0A02"/>
    <w:rsid w:val="00907AB9"/>
    <w:rsid w:val="00916EC7"/>
    <w:rsid w:val="00925146"/>
    <w:rsid w:val="00936793"/>
    <w:rsid w:val="009B21E2"/>
    <w:rsid w:val="009B347B"/>
    <w:rsid w:val="009D06A2"/>
    <w:rsid w:val="00A3083E"/>
    <w:rsid w:val="00A3681A"/>
    <w:rsid w:val="00A37707"/>
    <w:rsid w:val="00A50620"/>
    <w:rsid w:val="00A9350A"/>
    <w:rsid w:val="00AC64CD"/>
    <w:rsid w:val="00B214FC"/>
    <w:rsid w:val="00B31782"/>
    <w:rsid w:val="00B50539"/>
    <w:rsid w:val="00BF2353"/>
    <w:rsid w:val="00C16CD0"/>
    <w:rsid w:val="00C54222"/>
    <w:rsid w:val="00C670EB"/>
    <w:rsid w:val="00CA1DDA"/>
    <w:rsid w:val="00CE04B3"/>
    <w:rsid w:val="00D2019E"/>
    <w:rsid w:val="00D62741"/>
    <w:rsid w:val="00D875C2"/>
    <w:rsid w:val="00DB4E0A"/>
    <w:rsid w:val="00DB5350"/>
    <w:rsid w:val="00DC0F15"/>
    <w:rsid w:val="00E3191A"/>
    <w:rsid w:val="00E554AE"/>
    <w:rsid w:val="00E84071"/>
    <w:rsid w:val="00E93EEE"/>
    <w:rsid w:val="00EC70BF"/>
    <w:rsid w:val="00F611C0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4835C"/>
  <w15:docId w15:val="{F4E4618C-F20C-4AE1-9178-0A38D0DF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9F4B-CDAC-43EB-AD34-C8E500F5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</dc:creator>
  <cp:lastModifiedBy>Jean-Philippe Rossel</cp:lastModifiedBy>
  <cp:revision>3</cp:revision>
  <cp:lastPrinted>2013-10-21T19:52:00Z</cp:lastPrinted>
  <dcterms:created xsi:type="dcterms:W3CDTF">2019-09-18T13:13:00Z</dcterms:created>
  <dcterms:modified xsi:type="dcterms:W3CDTF">2019-09-18T13:20:00Z</dcterms:modified>
</cp:coreProperties>
</file>